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2268"/>
        <w:gridCol w:w="284"/>
        <w:gridCol w:w="2693"/>
        <w:gridCol w:w="709"/>
        <w:gridCol w:w="2410"/>
      </w:tblGrid>
      <w:tr w:rsidR="006456BE" w:rsidTr="00A72321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75595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755954">
              <w:rPr>
                <w:rFonts w:ascii="Times New Roman" w:hAnsi="Times New Roman" w:cs="B Titr" w:hint="cs"/>
                <w:sz w:val="16"/>
                <w:szCs w:val="18"/>
                <w:rtl/>
              </w:rPr>
              <w:t>16-31-95</w:t>
            </w:r>
          </w:p>
          <w:p w:rsidR="00922653" w:rsidRPr="00755954" w:rsidRDefault="00922653" w:rsidP="0075595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D63A3B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31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>/</w:t>
            </w:r>
            <w:r w:rsidR="00E419D1">
              <w:rPr>
                <w:rFonts w:ascii="Times New Roman" w:hAnsi="Times New Roman" w:cs="B Titr" w:hint="cs"/>
                <w:sz w:val="16"/>
                <w:szCs w:val="18"/>
                <w:rtl/>
              </w:rPr>
              <w:t>06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>/1395</w:t>
            </w:r>
            <w:bookmarkStart w:id="0" w:name="_GoBack"/>
            <w:bookmarkEnd w:id="0"/>
          </w:p>
        </w:tc>
      </w:tr>
      <w:tr w:rsidR="00BF6871" w:rsidTr="0011262E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FC562E">
              <w:rPr>
                <w:rFonts w:hint="cs"/>
              </w:rPr>
              <w:sym w:font="Wingdings 2" w:char="F0A2"/>
            </w:r>
          </w:p>
        </w:tc>
        <w:tc>
          <w:tcPr>
            <w:tcW w:w="36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A72321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2B71BB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755954">
              <w:rPr>
                <w:rFonts w:hint="cs"/>
                <w:rtl/>
              </w:rPr>
              <w:t xml:space="preserve"> </w:t>
            </w:r>
            <w:r w:rsidR="00755954" w:rsidRPr="00755954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سقوط</w:t>
            </w:r>
            <w:r w:rsidR="00755954" w:rsidRPr="00755954">
              <w:rPr>
                <w:rFonts w:cs="B Titr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755954" w:rsidRPr="00755954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از</w:t>
            </w:r>
            <w:r w:rsidR="00755954" w:rsidRPr="00755954">
              <w:rPr>
                <w:rFonts w:cs="B Titr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755954" w:rsidRPr="00755954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ارتفاع</w:t>
            </w:r>
            <w:r w:rsidR="00755954" w:rsidRPr="00755954">
              <w:rPr>
                <w:rFonts w:cs="B Titr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755954" w:rsidRPr="00755954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عامل</w:t>
            </w:r>
            <w:r w:rsidR="00755954" w:rsidRPr="00755954">
              <w:rPr>
                <w:rFonts w:cs="B Titr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755954" w:rsidRPr="00755954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مرگ</w:t>
            </w:r>
            <w:r w:rsidR="00755954" w:rsidRPr="00755954">
              <w:rPr>
                <w:rFonts w:cs="B Titr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755954" w:rsidRPr="00755954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شوینده</w:t>
            </w:r>
            <w:r w:rsidR="00755954" w:rsidRPr="00755954">
              <w:rPr>
                <w:rFonts w:cs="B Titr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755954" w:rsidRPr="00755954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آسیاب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11262E">
        <w:trPr>
          <w:trHeight w:val="20"/>
        </w:trPr>
        <w:tc>
          <w:tcPr>
            <w:tcW w:w="48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6096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CF5C3C" w:rsidP="00956761">
            <w:pPr>
              <w:jc w:val="center"/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  <w:rtl/>
              </w:rPr>
              <w:drawing>
                <wp:inline distT="0" distB="0" distL="0" distR="0">
                  <wp:extent cx="3689497" cy="1945757"/>
                  <wp:effectExtent l="0" t="0" r="6350" b="0"/>
                  <wp:docPr id="1" name="Picture 1" descr="C:\Users\fazeli.pouria\Desktop\خطر-سقوط-جد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zeli.pouria\Desktop\خطر-سقوط-جد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06"/>
                          <a:stretch/>
                        </pic:blipFill>
                        <pic:spPr bwMode="auto">
                          <a:xfrm>
                            <a:off x="0" y="0"/>
                            <a:ext cx="3678328" cy="193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11262E">
        <w:trPr>
          <w:trHeight w:val="2685"/>
        </w:trPr>
        <w:tc>
          <w:tcPr>
            <w:tcW w:w="48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Pr="00413A66" w:rsidRDefault="00B676B0" w:rsidP="008A413B">
            <w:pPr>
              <w:jc w:val="lowKashida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Cs w:val="24"/>
                <w:rtl/>
              </w:rPr>
              <w:t xml:space="preserve">در يك شركت شيميايي كارگر فني در حالي كه قصد برشكاري بر روي مخزني(قبلا حاوي مواد سوختي بوده)داشته است به علت تجمع گازحاصل از ميعانات نفتي،مخزن دچار </w:t>
            </w:r>
            <w:r w:rsidR="008A413B">
              <w:rPr>
                <w:rFonts w:cs="B Nazanin" w:hint="cs"/>
                <w:szCs w:val="24"/>
                <w:rtl/>
              </w:rPr>
              <w:t>انفجار</w:t>
            </w:r>
            <w:r>
              <w:rPr>
                <w:rFonts w:cs="B Nazanin" w:hint="cs"/>
                <w:szCs w:val="24"/>
                <w:rtl/>
              </w:rPr>
              <w:t xml:space="preserve"> شده</w:t>
            </w:r>
            <w:r w:rsidR="002C2235">
              <w:rPr>
                <w:rFonts w:cs="B Nazanin" w:hint="cs"/>
                <w:szCs w:val="24"/>
                <w:rtl/>
              </w:rPr>
              <w:t xml:space="preserve"> وكارگر ازمخزن سقوط </w:t>
            </w:r>
            <w:r w:rsidR="00D63A3B">
              <w:rPr>
                <w:rFonts w:cs="B Nazanin" w:hint="cs"/>
                <w:szCs w:val="24"/>
                <w:rtl/>
              </w:rPr>
              <w:t>وجان خود را از دست مي دهد.</w:t>
            </w:r>
          </w:p>
        </w:tc>
        <w:tc>
          <w:tcPr>
            <w:tcW w:w="6096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D708CA">
        <w:trPr>
          <w:trHeight w:val="397"/>
        </w:trPr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EE591F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3C2B61">
        <w:trPr>
          <w:cantSplit/>
          <w:trHeight w:val="993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EC00CE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69254F" w:rsidRDefault="0069254F" w:rsidP="009A1324">
            <w:pPr>
              <w:rPr>
                <w:rFonts w:cs="B Nazanin"/>
                <w:sz w:val="24"/>
                <w:szCs w:val="24"/>
                <w:rtl/>
              </w:rPr>
            </w:pPr>
          </w:p>
          <w:p w:rsidR="0069254F" w:rsidRPr="003C2B61" w:rsidRDefault="0069254F" w:rsidP="003C2B61">
            <w:pPr>
              <w:rPr>
                <w:rFonts w:cs="B Nazanin"/>
                <w:sz w:val="24"/>
                <w:szCs w:val="24"/>
                <w:rtl/>
              </w:rPr>
            </w:pPr>
            <w:r w:rsidRPr="00BB0ED9">
              <w:rPr>
                <w:rFonts w:cs="B Nazanin" w:hint="cs"/>
                <w:sz w:val="24"/>
                <w:szCs w:val="24"/>
                <w:rtl/>
              </w:rPr>
              <w:t xml:space="preserve">فوت </w:t>
            </w:r>
            <w:r w:rsidR="00450826">
              <w:rPr>
                <w:rFonts w:cs="B Nazanin" w:hint="cs"/>
                <w:sz w:val="24"/>
                <w:szCs w:val="24"/>
                <w:rtl/>
              </w:rPr>
              <w:t>کارگر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367AFB" w:rsidRDefault="0069254F" w:rsidP="00CF02CE">
            <w:pPr>
              <w:rPr>
                <w:rFonts w:cs="B Nazanin"/>
                <w:rtl/>
              </w:rPr>
            </w:pPr>
            <w:r w:rsidRPr="00367AFB">
              <w:rPr>
                <w:rFonts w:cs="B Nazanin" w:hint="cs"/>
                <w:sz w:val="24"/>
                <w:szCs w:val="24"/>
                <w:rtl/>
              </w:rPr>
              <w:t xml:space="preserve">سقوط </w:t>
            </w:r>
            <w:r w:rsidR="00D55F6A">
              <w:rPr>
                <w:rFonts w:cs="B Nazanin" w:hint="cs"/>
                <w:sz w:val="24"/>
                <w:szCs w:val="24"/>
                <w:rtl/>
              </w:rPr>
              <w:t>از ارتفاع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9D4D0F" w:rsidRDefault="00783582" w:rsidP="00E30DF8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عدم استفاده از وسایل حفاظت فردی </w:t>
            </w:r>
            <w:r w:rsidR="00AA4A6A">
              <w:rPr>
                <w:rFonts w:cs="B Nazanin" w:hint="cs"/>
                <w:sz w:val="24"/>
                <w:szCs w:val="24"/>
                <w:rtl/>
              </w:rPr>
              <w:t xml:space="preserve">کار </w:t>
            </w:r>
            <w:r>
              <w:rPr>
                <w:rFonts w:cs="B Nazanin" w:hint="cs"/>
                <w:sz w:val="24"/>
                <w:szCs w:val="24"/>
                <w:rtl/>
              </w:rPr>
              <w:t>در ارتفاع</w:t>
            </w:r>
          </w:p>
          <w:p w:rsidR="00AA4A6A" w:rsidRDefault="00531746" w:rsidP="00531746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عدم اقدام به شستوشوي مخزن قبل از برش كاري</w:t>
            </w:r>
            <w:r w:rsidR="00FB151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:rsidR="00997470" w:rsidRDefault="00997470" w:rsidP="00997470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عدم سکوی کار ایمن در ارتفاع بیش از 2 متر</w:t>
            </w:r>
          </w:p>
          <w:p w:rsidR="00F10386" w:rsidRPr="00997470" w:rsidRDefault="00F10386" w:rsidP="00997470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 w:rsidRPr="00F10386">
              <w:rPr>
                <w:rFonts w:cs="B Nazanin" w:hint="cs"/>
                <w:sz w:val="24"/>
                <w:szCs w:val="24"/>
                <w:rtl/>
              </w:rPr>
              <w:t>عدم صدور پرمیت کار در ارتفاع</w:t>
            </w:r>
          </w:p>
          <w:p w:rsidR="004F1FB9" w:rsidRPr="003C2B61" w:rsidRDefault="004F1FB9" w:rsidP="003C2B61">
            <w:pPr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4C7010" w:rsidRPr="00E63930" w:rsidRDefault="006E0E3A" w:rsidP="00751594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 w:rsidRPr="00E63930">
              <w:rPr>
                <w:rFonts w:cs="B Nazanin" w:hint="cs"/>
                <w:sz w:val="24"/>
                <w:szCs w:val="24"/>
                <w:rtl/>
              </w:rPr>
              <w:t>عدم تعهد</w:t>
            </w:r>
            <w:r w:rsidR="006F46EF">
              <w:rPr>
                <w:rFonts w:cs="B Nazanin" w:hint="cs"/>
                <w:sz w:val="24"/>
                <w:szCs w:val="24"/>
                <w:rtl/>
              </w:rPr>
              <w:t xml:space="preserve"> و توجه</w:t>
            </w:r>
            <w:r w:rsidRPr="00E63930">
              <w:rPr>
                <w:rFonts w:cs="B Nazanin" w:hint="cs"/>
                <w:sz w:val="24"/>
                <w:szCs w:val="24"/>
                <w:rtl/>
              </w:rPr>
              <w:t xml:space="preserve"> مدیریت شرکت </w:t>
            </w:r>
            <w:r w:rsidR="00E63930" w:rsidRPr="00E63930">
              <w:rPr>
                <w:rFonts w:cs="B Nazanin" w:hint="cs"/>
                <w:sz w:val="24"/>
                <w:szCs w:val="24"/>
                <w:rtl/>
              </w:rPr>
              <w:t>در خصوص رعایت الزامات فنی و ایمنی</w:t>
            </w:r>
          </w:p>
          <w:p w:rsidR="00F10386" w:rsidRPr="00F10386" w:rsidRDefault="00751594" w:rsidP="00380712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Titr"/>
                <w:sz w:val="16"/>
                <w:szCs w:val="16"/>
              </w:rPr>
            </w:pPr>
            <w:r w:rsidRPr="00751594">
              <w:rPr>
                <w:rFonts w:cs="B Nazanin" w:hint="cs"/>
                <w:sz w:val="24"/>
                <w:szCs w:val="24"/>
                <w:rtl/>
              </w:rPr>
              <w:t>عدم وجود مستندات آموزشی در خصوص</w:t>
            </w:r>
            <w:r w:rsidR="00EB4080">
              <w:rPr>
                <w:rFonts w:cs="B Nazanin" w:hint="cs"/>
                <w:sz w:val="24"/>
                <w:szCs w:val="24"/>
                <w:rtl/>
              </w:rPr>
              <w:t xml:space="preserve"> رعایت موارد ایمنی کار در ارتفاع</w:t>
            </w:r>
          </w:p>
          <w:p w:rsidR="00EB4080" w:rsidRPr="00531746" w:rsidRDefault="00EB4080" w:rsidP="00531746">
            <w:pPr>
              <w:jc w:val="both"/>
              <w:rPr>
                <w:rFonts w:cs="B Titr"/>
                <w:sz w:val="16"/>
                <w:szCs w:val="16"/>
              </w:rPr>
            </w:pPr>
          </w:p>
          <w:p w:rsidR="00F10386" w:rsidRPr="00380712" w:rsidRDefault="00F10386" w:rsidP="00380712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Titr"/>
                <w:sz w:val="16"/>
                <w:szCs w:val="16"/>
                <w:rtl/>
              </w:rPr>
            </w:pPr>
            <w:r w:rsidRPr="00F10386">
              <w:rPr>
                <w:rFonts w:cs="B Nazanin" w:hint="cs"/>
                <w:sz w:val="24"/>
                <w:szCs w:val="24"/>
                <w:rtl/>
              </w:rPr>
              <w:t>عدم وجود سیستم اخذ مجوز کار</w:t>
            </w:r>
          </w:p>
        </w:tc>
      </w:tr>
      <w:tr w:rsidR="0069254F" w:rsidTr="00EE591F">
        <w:trPr>
          <w:cantSplit/>
          <w:trHeight w:val="9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69254F" w:rsidRPr="003C2B61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EC00CE" w:rsidRDefault="0069254F" w:rsidP="00737E21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9E1D0A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3C2B61">
        <w:trPr>
          <w:cantSplit/>
          <w:trHeight w:val="544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محصول و تجهیزات :</w:t>
            </w:r>
          </w:p>
          <w:p w:rsidR="0069254F" w:rsidRPr="00FE30F7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3C2B61" w:rsidRDefault="0069254F" w:rsidP="009A1324">
            <w:pPr>
              <w:rPr>
                <w:rFonts w:cs="B Nazanin"/>
                <w:sz w:val="2"/>
                <w:szCs w:val="2"/>
                <w:rtl/>
              </w:rPr>
            </w:pPr>
          </w:p>
          <w:p w:rsidR="00450826" w:rsidRPr="00EC00CE" w:rsidRDefault="00450826" w:rsidP="00450826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EE591F">
        <w:trPr>
          <w:cantSplit/>
          <w:trHeight w:val="137"/>
        </w:trPr>
        <w:tc>
          <w:tcPr>
            <w:tcW w:w="5103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EE591F">
        <w:trPr>
          <w:cantSplit/>
          <w:trHeight w:val="1734"/>
        </w:trPr>
        <w:tc>
          <w:tcPr>
            <w:tcW w:w="5103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FB1513" w:rsidRDefault="00B45711" w:rsidP="00A93E73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بکارگیری نیروی متخصص ایمنی و بهداشت جهت </w:t>
            </w:r>
            <w:r w:rsidR="00FB151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شناسائی و ارزیابی کلیه مخاطرات موجود</w:t>
            </w:r>
          </w:p>
          <w:p w:rsidR="00D55F6A" w:rsidRPr="007875B1" w:rsidRDefault="0088401E" w:rsidP="00A93E73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875B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فراهم </w:t>
            </w:r>
            <w:r w:rsidR="00FC2D7D" w:rsidRPr="007875B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آوردن</w:t>
            </w:r>
            <w:r w:rsidR="00031C8D" w:rsidRPr="007875B1">
              <w:rPr>
                <w:rFonts w:cs="B Nazanin" w:hint="cs"/>
                <w:sz w:val="24"/>
                <w:szCs w:val="24"/>
                <w:rtl/>
              </w:rPr>
              <w:t xml:space="preserve"> وسایل حفاظت فردی</w:t>
            </w:r>
            <w:r w:rsidR="00D55F6A" w:rsidRPr="007875B1">
              <w:rPr>
                <w:rFonts w:cs="B Nazanin" w:hint="cs"/>
                <w:sz w:val="24"/>
                <w:szCs w:val="24"/>
                <w:rtl/>
              </w:rPr>
              <w:t>(</w:t>
            </w:r>
            <w:r w:rsidR="00D55F6A" w:rsidRPr="007875B1">
              <w:rPr>
                <w:rFonts w:ascii="Times New Roman" w:eastAsia="Times New Roman" w:hAnsi="Times New Roman" w:cs="B Nazanin"/>
              </w:rPr>
              <w:t>PEE</w:t>
            </w:r>
            <w:r w:rsidR="00D55F6A" w:rsidRPr="007875B1">
              <w:rPr>
                <w:rFonts w:cs="B Nazanin" w:hint="cs"/>
                <w:sz w:val="24"/>
                <w:szCs w:val="24"/>
                <w:rtl/>
              </w:rPr>
              <w:t>)</w:t>
            </w:r>
            <w:r w:rsidR="00D55F6A" w:rsidRPr="007875B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مناسب (مانند کمربند ایمنی</w:t>
            </w:r>
            <w:r w:rsidR="00D55F6A" w:rsidRPr="007875B1">
              <w:rPr>
                <w:rFonts w:ascii="Times New Roman" w:eastAsia="Times New Roman" w:hAnsi="Times New Roman" w:cs="B Nazanin"/>
              </w:rPr>
              <w:t>Bod</w:t>
            </w:r>
            <w:r w:rsidR="00D55F6A" w:rsidRPr="00787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 w:rsidR="00D55F6A" w:rsidRPr="007875B1">
              <w:rPr>
                <w:rFonts w:ascii="Times New Roman" w:eastAsia="Times New Roman" w:hAnsi="Times New Roman" w:cs="B Nazanin"/>
              </w:rPr>
              <w:t>Belts</w:t>
            </w:r>
            <w:r w:rsidR="00D55F6A" w:rsidRPr="007875B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، جلیقه نجات</w:t>
            </w:r>
            <w:r w:rsidR="00D55F6A" w:rsidRPr="007875B1">
              <w:rPr>
                <w:rFonts w:ascii="Times New Roman" w:eastAsia="Times New Roman" w:hAnsi="Times New Roman" w:cs="Times New Roman"/>
              </w:rPr>
              <w:t>Harnesses</w:t>
            </w:r>
            <w:r w:rsidR="00D55F6A" w:rsidRPr="007875B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 لندیارد</w:t>
            </w:r>
            <w:r w:rsidR="00D55F6A" w:rsidRPr="007875B1">
              <w:rPr>
                <w:rFonts w:ascii="Times New Roman" w:eastAsia="Times New Roman" w:hAnsi="Times New Roman" w:cs="Times New Roman"/>
              </w:rPr>
              <w:t>Lanyards</w:t>
            </w:r>
            <w:r w:rsidR="00D55F6A" w:rsidRPr="007875B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و...)</w:t>
            </w:r>
          </w:p>
          <w:p w:rsidR="00095C53" w:rsidRDefault="00D72405" w:rsidP="00CA567A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برگزاری آموزشهای لازم در خصوص رعایت الزامات ایمنی کار در ارتفاع</w:t>
            </w:r>
          </w:p>
          <w:p w:rsidR="000B128E" w:rsidRDefault="000B128E" w:rsidP="005D5F30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 w:rsidRPr="008803AA">
              <w:rPr>
                <w:rFonts w:ascii="Times New Roman" w:eastAsia="Times New Roman" w:hAnsi="Times New Roman" w:cs="B Nazanin" w:hint="cs"/>
                <w:szCs w:val="24"/>
                <w:rtl/>
              </w:rPr>
              <w:t xml:space="preserve">نصب حفاظ روی </w:t>
            </w:r>
            <w:r>
              <w:rPr>
                <w:rFonts w:ascii="Times New Roman" w:eastAsia="Times New Roman" w:hAnsi="Times New Roman" w:cs="B Nazanin" w:hint="cs"/>
                <w:szCs w:val="24"/>
                <w:rtl/>
              </w:rPr>
              <w:t>مخ</w:t>
            </w:r>
            <w:r w:rsidR="00EB4080">
              <w:rPr>
                <w:rFonts w:ascii="Times New Roman" w:eastAsia="Times New Roman" w:hAnsi="Times New Roman" w:cs="B Nazanin" w:hint="cs"/>
                <w:szCs w:val="24"/>
                <w:rtl/>
              </w:rPr>
              <w:t>ا</w:t>
            </w:r>
            <w:r>
              <w:rPr>
                <w:rFonts w:ascii="Times New Roman" w:eastAsia="Times New Roman" w:hAnsi="Times New Roman" w:cs="B Nazanin" w:hint="cs"/>
                <w:szCs w:val="24"/>
                <w:rtl/>
              </w:rPr>
              <w:t>زن</w:t>
            </w:r>
            <w:r w:rsidR="00EB4080">
              <w:rPr>
                <w:rFonts w:ascii="Times New Roman" w:eastAsia="Times New Roman" w:hAnsi="Times New Roman" w:cs="B Nazanin" w:hint="cs"/>
                <w:szCs w:val="24"/>
                <w:rtl/>
              </w:rPr>
              <w:t xml:space="preserve"> و سایر </w:t>
            </w:r>
            <w:r w:rsidR="005D5F30">
              <w:rPr>
                <w:rFonts w:ascii="Times New Roman" w:eastAsia="Times New Roman" w:hAnsi="Times New Roman" w:cs="B Nazanin" w:hint="cs"/>
                <w:szCs w:val="24"/>
                <w:rtl/>
              </w:rPr>
              <w:t>مکانهای</w:t>
            </w:r>
            <w:r w:rsidR="00EB4080">
              <w:rPr>
                <w:rFonts w:ascii="Times New Roman" w:eastAsia="Times New Roman" w:hAnsi="Times New Roman" w:cs="B Nazanin" w:hint="cs"/>
                <w:szCs w:val="24"/>
                <w:rtl/>
              </w:rPr>
              <w:t xml:space="preserve"> مرتفع</w:t>
            </w:r>
            <w:r w:rsidR="00F15A28">
              <w:rPr>
                <w:rFonts w:ascii="Times New Roman" w:eastAsia="Times New Roman" w:hAnsi="Times New Roman" w:cs="B Nazanin" w:hint="cs"/>
                <w:szCs w:val="24"/>
                <w:rtl/>
              </w:rPr>
              <w:t>(با ارتفاع بیش از 2 متر)</w:t>
            </w:r>
            <w:r w:rsidR="00EB4080">
              <w:rPr>
                <w:rFonts w:ascii="Times New Roman" w:eastAsia="Times New Roman" w:hAnsi="Times New Roman" w:cs="B Nazanin" w:hint="cs"/>
                <w:szCs w:val="24"/>
                <w:rtl/>
              </w:rPr>
              <w:t xml:space="preserve"> که در آنها پتانسیل ایجاد خطر وجود دارد</w:t>
            </w:r>
          </w:p>
          <w:p w:rsidR="00EB627D" w:rsidRPr="002C2235" w:rsidRDefault="00EB627D" w:rsidP="002C2235">
            <w:pPr>
              <w:jc w:val="both"/>
              <w:rPr>
                <w:rFonts w:cs="B Nazanin"/>
                <w:sz w:val="24"/>
                <w:szCs w:val="24"/>
              </w:rPr>
            </w:pPr>
          </w:p>
          <w:p w:rsidR="004768ED" w:rsidRPr="00CA567A" w:rsidRDefault="004768ED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اخذ مجوز انجام کار در عملیات دارای ریسک بالا</w:t>
            </w:r>
          </w:p>
        </w:tc>
        <w:tc>
          <w:tcPr>
            <w:tcW w:w="581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9A6211" w:rsidRDefault="009A6211" w:rsidP="009A6211">
            <w:pPr>
              <w:jc w:val="both"/>
              <w:rPr>
                <w:rFonts w:ascii="Times New Roman" w:hAnsi="Times New Roman" w:cs="B Titr"/>
                <w:b/>
                <w:bCs/>
                <w:sz w:val="20"/>
                <w:rtl/>
              </w:rPr>
            </w:pPr>
            <w:r w:rsidRPr="00AE70FD">
              <w:rPr>
                <w:rFonts w:ascii="Times New Roman" w:hAnsi="Times New Roman" w:cs="B Titr"/>
                <w:b/>
                <w:bCs/>
                <w:sz w:val="20"/>
                <w:rtl/>
              </w:rPr>
              <w:t>آ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یی</w:t>
            </w:r>
            <w:r w:rsidRPr="00AE70FD">
              <w:rPr>
                <w:rFonts w:ascii="Times New Roman" w:hAnsi="Times New Roman" w:cs="B Titr" w:hint="eastAsia"/>
                <w:b/>
                <w:bCs/>
                <w:sz w:val="20"/>
                <w:rtl/>
              </w:rPr>
              <w:t>ن‌نامه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 xml:space="preserve"> کار ایمن در ارتفاع</w:t>
            </w:r>
            <w:r w:rsidR="006E0E3A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،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 xml:space="preserve"> فصل </w:t>
            </w:r>
            <w:r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سوم(وزارت کار)</w:t>
            </w:r>
            <w:r w:rsidR="00FB1513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:</w:t>
            </w:r>
          </w:p>
          <w:p w:rsidR="009A6211" w:rsidRPr="003C2B61" w:rsidRDefault="009A6211" w:rsidP="003C2B61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3C2B61">
              <w:rPr>
                <w:rFonts w:cs="B Nazanin" w:hint="cs"/>
                <w:sz w:val="24"/>
                <w:szCs w:val="24"/>
                <w:rtl/>
              </w:rPr>
              <w:t xml:space="preserve">ماده 50- </w:t>
            </w:r>
            <w:r w:rsidRPr="003C2B61">
              <w:rPr>
                <w:rFonts w:cs="B Nazanin"/>
                <w:sz w:val="24"/>
                <w:szCs w:val="24"/>
                <w:rtl/>
              </w:rPr>
              <w:t>اطراف جايگاه كار بايد داراي حفاظ متناسب با نوع كار و ايمن باشد و همچنين جايگاه كار و كارگران مربوطه به سامانه متوقف كننده از سقوط تجهيز گردند.</w:t>
            </w:r>
          </w:p>
          <w:p w:rsidR="00B7694F" w:rsidRPr="00C87136" w:rsidRDefault="00B7694F" w:rsidP="00383AEF">
            <w:pPr>
              <w:jc w:val="both"/>
              <w:rPr>
                <w:rFonts w:cs="B Titr"/>
                <w:sz w:val="16"/>
                <w:szCs w:val="16"/>
                <w:rtl/>
              </w:rPr>
            </w:pPr>
          </w:p>
        </w:tc>
      </w:tr>
      <w:tr w:rsidR="00755954" w:rsidTr="00D364FA">
        <w:trPr>
          <w:cantSplit/>
          <w:trHeight w:val="727"/>
        </w:trPr>
        <w:tc>
          <w:tcPr>
            <w:tcW w:w="1091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755954" w:rsidRDefault="00755954" w:rsidP="00AF2DE5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یزد</w:t>
            </w:r>
          </w:p>
        </w:tc>
      </w:tr>
    </w:tbl>
    <w:p w:rsidR="00377BC0" w:rsidRDefault="00377BC0" w:rsidP="004768ED">
      <w:pPr>
        <w:tabs>
          <w:tab w:val="left" w:pos="9305"/>
        </w:tabs>
      </w:pPr>
    </w:p>
    <w:sectPr w:rsidR="00377BC0" w:rsidSect="00DF34DD">
      <w:headerReference w:type="even" r:id="rId10"/>
      <w:headerReference w:type="first" r:id="rId11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58E" w:rsidRDefault="001D058E" w:rsidP="00B7694F">
      <w:pPr>
        <w:spacing w:after="0" w:line="240" w:lineRule="auto"/>
      </w:pPr>
      <w:r>
        <w:separator/>
      </w:r>
    </w:p>
  </w:endnote>
  <w:endnote w:type="continuationSeparator" w:id="0">
    <w:p w:rsidR="001D058E" w:rsidRDefault="001D058E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58E" w:rsidRDefault="001D058E" w:rsidP="00B7694F">
      <w:pPr>
        <w:spacing w:after="0" w:line="240" w:lineRule="auto"/>
      </w:pPr>
      <w:r>
        <w:separator/>
      </w:r>
    </w:p>
  </w:footnote>
  <w:footnote w:type="continuationSeparator" w:id="0">
    <w:p w:rsidR="001D058E" w:rsidRDefault="001D058E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8ED" w:rsidRDefault="001D05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8ED" w:rsidRDefault="001D05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FF0"/>
    <w:rsid w:val="00003F49"/>
    <w:rsid w:val="00020B6B"/>
    <w:rsid w:val="00031C8D"/>
    <w:rsid w:val="000616B5"/>
    <w:rsid w:val="00064447"/>
    <w:rsid w:val="00095C53"/>
    <w:rsid w:val="000B128E"/>
    <w:rsid w:val="000B2397"/>
    <w:rsid w:val="000B2CBD"/>
    <w:rsid w:val="000C08AB"/>
    <w:rsid w:val="000C305B"/>
    <w:rsid w:val="000E3A7A"/>
    <w:rsid w:val="000E4DA9"/>
    <w:rsid w:val="000F3C09"/>
    <w:rsid w:val="001045C7"/>
    <w:rsid w:val="0011262E"/>
    <w:rsid w:val="0012631E"/>
    <w:rsid w:val="00152EFB"/>
    <w:rsid w:val="001822C7"/>
    <w:rsid w:val="001A67A5"/>
    <w:rsid w:val="001D058E"/>
    <w:rsid w:val="001D15F5"/>
    <w:rsid w:val="001D7A75"/>
    <w:rsid w:val="001F3716"/>
    <w:rsid w:val="001F5495"/>
    <w:rsid w:val="00256F89"/>
    <w:rsid w:val="00267B0F"/>
    <w:rsid w:val="002747C9"/>
    <w:rsid w:val="0028023B"/>
    <w:rsid w:val="00287928"/>
    <w:rsid w:val="002B2984"/>
    <w:rsid w:val="002B3E27"/>
    <w:rsid w:val="002B71BB"/>
    <w:rsid w:val="002C2235"/>
    <w:rsid w:val="002E0B5D"/>
    <w:rsid w:val="002E6C9F"/>
    <w:rsid w:val="00323D37"/>
    <w:rsid w:val="00341BB8"/>
    <w:rsid w:val="00353E5D"/>
    <w:rsid w:val="00357BD1"/>
    <w:rsid w:val="00367AFB"/>
    <w:rsid w:val="00377BC0"/>
    <w:rsid w:val="00380712"/>
    <w:rsid w:val="00380B26"/>
    <w:rsid w:val="00383AEF"/>
    <w:rsid w:val="0038773F"/>
    <w:rsid w:val="0039502E"/>
    <w:rsid w:val="003A2C0E"/>
    <w:rsid w:val="003C2B61"/>
    <w:rsid w:val="003C6567"/>
    <w:rsid w:val="003E5CCF"/>
    <w:rsid w:val="00413A66"/>
    <w:rsid w:val="00432A41"/>
    <w:rsid w:val="00450826"/>
    <w:rsid w:val="00471113"/>
    <w:rsid w:val="004768ED"/>
    <w:rsid w:val="004C2CCB"/>
    <w:rsid w:val="004C57BC"/>
    <w:rsid w:val="004C7010"/>
    <w:rsid w:val="004D62F2"/>
    <w:rsid w:val="004F1FB9"/>
    <w:rsid w:val="00506BA8"/>
    <w:rsid w:val="00530B73"/>
    <w:rsid w:val="00531746"/>
    <w:rsid w:val="00541BED"/>
    <w:rsid w:val="005B70CB"/>
    <w:rsid w:val="005C17C6"/>
    <w:rsid w:val="005D5F30"/>
    <w:rsid w:val="006065ED"/>
    <w:rsid w:val="006127D0"/>
    <w:rsid w:val="006223F8"/>
    <w:rsid w:val="00626091"/>
    <w:rsid w:val="006456BE"/>
    <w:rsid w:val="0065651F"/>
    <w:rsid w:val="00691CC4"/>
    <w:rsid w:val="0069254F"/>
    <w:rsid w:val="006B5527"/>
    <w:rsid w:val="006B5EDB"/>
    <w:rsid w:val="006E0E3A"/>
    <w:rsid w:val="006E4E51"/>
    <w:rsid w:val="006F46EF"/>
    <w:rsid w:val="006F7CEA"/>
    <w:rsid w:val="00727E0D"/>
    <w:rsid w:val="00737E21"/>
    <w:rsid w:val="00751594"/>
    <w:rsid w:val="00754444"/>
    <w:rsid w:val="00755954"/>
    <w:rsid w:val="00774324"/>
    <w:rsid w:val="00782AB0"/>
    <w:rsid w:val="00783582"/>
    <w:rsid w:val="007858E9"/>
    <w:rsid w:val="007875B1"/>
    <w:rsid w:val="007F1FF0"/>
    <w:rsid w:val="00810522"/>
    <w:rsid w:val="00837CDE"/>
    <w:rsid w:val="00861022"/>
    <w:rsid w:val="00873A3A"/>
    <w:rsid w:val="00877080"/>
    <w:rsid w:val="0088401E"/>
    <w:rsid w:val="008907A6"/>
    <w:rsid w:val="008A413B"/>
    <w:rsid w:val="008A7BD9"/>
    <w:rsid w:val="008C45BF"/>
    <w:rsid w:val="008C4978"/>
    <w:rsid w:val="008C77B5"/>
    <w:rsid w:val="008E74E8"/>
    <w:rsid w:val="00922653"/>
    <w:rsid w:val="00926F7F"/>
    <w:rsid w:val="00956761"/>
    <w:rsid w:val="00965DE3"/>
    <w:rsid w:val="00973211"/>
    <w:rsid w:val="00973E5E"/>
    <w:rsid w:val="00987E26"/>
    <w:rsid w:val="00997470"/>
    <w:rsid w:val="009A1324"/>
    <w:rsid w:val="009A6211"/>
    <w:rsid w:val="009B14C6"/>
    <w:rsid w:val="009B7B7B"/>
    <w:rsid w:val="009D4D0F"/>
    <w:rsid w:val="009E1D0A"/>
    <w:rsid w:val="009E2419"/>
    <w:rsid w:val="009E7374"/>
    <w:rsid w:val="00A459EC"/>
    <w:rsid w:val="00A63A26"/>
    <w:rsid w:val="00A71ABE"/>
    <w:rsid w:val="00A72321"/>
    <w:rsid w:val="00A93E73"/>
    <w:rsid w:val="00AA4A6A"/>
    <w:rsid w:val="00AE4941"/>
    <w:rsid w:val="00AF2DE5"/>
    <w:rsid w:val="00AF4BE1"/>
    <w:rsid w:val="00AF6117"/>
    <w:rsid w:val="00B0274C"/>
    <w:rsid w:val="00B07EDD"/>
    <w:rsid w:val="00B10FF2"/>
    <w:rsid w:val="00B2217B"/>
    <w:rsid w:val="00B279EC"/>
    <w:rsid w:val="00B439C6"/>
    <w:rsid w:val="00B45711"/>
    <w:rsid w:val="00B56FE1"/>
    <w:rsid w:val="00B66259"/>
    <w:rsid w:val="00B676B0"/>
    <w:rsid w:val="00B72B31"/>
    <w:rsid w:val="00B7694F"/>
    <w:rsid w:val="00B76C53"/>
    <w:rsid w:val="00BB0ED9"/>
    <w:rsid w:val="00BB3A0A"/>
    <w:rsid w:val="00BC0F6E"/>
    <w:rsid w:val="00BD5301"/>
    <w:rsid w:val="00BF02AC"/>
    <w:rsid w:val="00BF6871"/>
    <w:rsid w:val="00C10EC2"/>
    <w:rsid w:val="00C30466"/>
    <w:rsid w:val="00C51648"/>
    <w:rsid w:val="00C60AFE"/>
    <w:rsid w:val="00C771E5"/>
    <w:rsid w:val="00C87136"/>
    <w:rsid w:val="00C937D9"/>
    <w:rsid w:val="00C97C7A"/>
    <w:rsid w:val="00CA0003"/>
    <w:rsid w:val="00CA3BCA"/>
    <w:rsid w:val="00CA567A"/>
    <w:rsid w:val="00CB063D"/>
    <w:rsid w:val="00CC7ED6"/>
    <w:rsid w:val="00CF02CE"/>
    <w:rsid w:val="00CF40E0"/>
    <w:rsid w:val="00CF5C3C"/>
    <w:rsid w:val="00D22674"/>
    <w:rsid w:val="00D31776"/>
    <w:rsid w:val="00D358CD"/>
    <w:rsid w:val="00D422C7"/>
    <w:rsid w:val="00D54F24"/>
    <w:rsid w:val="00D55F6A"/>
    <w:rsid w:val="00D56C6F"/>
    <w:rsid w:val="00D63A3B"/>
    <w:rsid w:val="00D708CA"/>
    <w:rsid w:val="00D72405"/>
    <w:rsid w:val="00D72D6E"/>
    <w:rsid w:val="00D73CC9"/>
    <w:rsid w:val="00D9314E"/>
    <w:rsid w:val="00DA4E2D"/>
    <w:rsid w:val="00DF34DD"/>
    <w:rsid w:val="00DF52FB"/>
    <w:rsid w:val="00E01FD4"/>
    <w:rsid w:val="00E0352A"/>
    <w:rsid w:val="00E22095"/>
    <w:rsid w:val="00E30DF8"/>
    <w:rsid w:val="00E419D1"/>
    <w:rsid w:val="00E561C2"/>
    <w:rsid w:val="00E63930"/>
    <w:rsid w:val="00E9531E"/>
    <w:rsid w:val="00EB4080"/>
    <w:rsid w:val="00EB627D"/>
    <w:rsid w:val="00EC00CE"/>
    <w:rsid w:val="00EE591F"/>
    <w:rsid w:val="00EF0804"/>
    <w:rsid w:val="00F07BD0"/>
    <w:rsid w:val="00F10386"/>
    <w:rsid w:val="00F15A28"/>
    <w:rsid w:val="00F370FF"/>
    <w:rsid w:val="00F75D43"/>
    <w:rsid w:val="00FA0F24"/>
    <w:rsid w:val="00FB1513"/>
    <w:rsid w:val="00FC2D7D"/>
    <w:rsid w:val="00FC562E"/>
    <w:rsid w:val="00FE3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15B1FFCE"/>
  <w15:docId w15:val="{E6DC37F5-F999-4DE1-A592-5BA878CCD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7F508-9E88-41F9-84F2-8A537E279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5</cp:revision>
  <cp:lastPrinted>2016-09-03T12:59:00Z</cp:lastPrinted>
  <dcterms:created xsi:type="dcterms:W3CDTF">2016-09-21T07:22:00Z</dcterms:created>
  <dcterms:modified xsi:type="dcterms:W3CDTF">2016-11-13T08:21:00Z</dcterms:modified>
</cp:coreProperties>
</file>