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452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984"/>
        <w:gridCol w:w="567"/>
        <w:gridCol w:w="1701"/>
        <w:gridCol w:w="851"/>
        <w:gridCol w:w="2693"/>
        <w:gridCol w:w="709"/>
        <w:gridCol w:w="2410"/>
      </w:tblGrid>
      <w:tr w:rsidR="006456BE" w:rsidTr="00A72321">
        <w:trPr>
          <w:trHeight w:val="394"/>
        </w:trPr>
        <w:tc>
          <w:tcPr>
            <w:tcW w:w="1984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922653" w:rsidRPr="00922653" w:rsidRDefault="007858E9" w:rsidP="009A1324">
            <w:pPr>
              <w:tabs>
                <w:tab w:val="center" w:pos="1319"/>
              </w:tabs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anchor distT="0" distB="0" distL="114300" distR="114300" simplePos="0" relativeHeight="251718144" behindDoc="0" locked="0" layoutInCell="1" allowOverlap="1" wp14:anchorId="2F8829D9" wp14:editId="15BA3BA8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27940</wp:posOffset>
                  </wp:positionV>
                  <wp:extent cx="1104900" cy="876300"/>
                  <wp:effectExtent l="0" t="0" r="0" b="0"/>
                  <wp:wrapSquare wrapText="bothSides"/>
                  <wp:docPr id="4" name="Picture 4" descr="\\b1-heydarimogha\Share Folder\خواجه وندی\ur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1-heydarimogha\Share Folder\خواجه وندی\ur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spacing w:line="276" w:lineRule="auto"/>
              <w:jc w:val="center"/>
              <w:rPr>
                <w:rFonts w:ascii="Times New Roman" w:hAnsi="Times New Roman" w:cs="B Titr"/>
                <w:sz w:val="24"/>
                <w:szCs w:val="24"/>
                <w:rtl/>
              </w:rPr>
            </w:pPr>
            <w:r w:rsidRPr="00EC00CE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فرم  درس آموزی </w:t>
            </w:r>
            <w:r w:rsidR="00926F7F" w:rsidRPr="00EC00CE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رویدادهای </w:t>
            </w:r>
            <w:r w:rsidR="00926F7F" w:rsidRPr="00B439C6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</w:rPr>
              <w:t>HSEE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AE4941" w:rsidRPr="00AE4941" w:rsidRDefault="00922653" w:rsidP="007D1152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sz w:val="16"/>
                <w:szCs w:val="18"/>
                <w:rtl/>
              </w:rPr>
            </w:pPr>
            <w:r w:rsidRPr="00AE4941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کد: </w:t>
            </w:r>
            <w:r w:rsidR="00C2707A">
              <w:rPr>
                <w:rFonts w:ascii="Times New Roman" w:hAnsi="Times New Roman" w:cs="B Titr" w:hint="cs"/>
                <w:sz w:val="16"/>
                <w:szCs w:val="18"/>
                <w:rtl/>
              </w:rPr>
              <w:t>19-27-95</w:t>
            </w:r>
          </w:p>
          <w:p w:rsidR="00AE4941" w:rsidRPr="00AE4941" w:rsidRDefault="00922653" w:rsidP="007D1152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sz w:val="16"/>
                <w:szCs w:val="18"/>
                <w:rtl/>
              </w:rPr>
            </w:pPr>
            <w:r w:rsidRPr="00AE4941">
              <w:rPr>
                <w:rFonts w:ascii="Times New Roman" w:hAnsi="Times New Roman" w:cs="B Titr" w:hint="cs"/>
                <w:sz w:val="16"/>
                <w:szCs w:val="18"/>
                <w:rtl/>
              </w:rPr>
              <w:t>تاریخ انتشار:</w:t>
            </w:r>
            <w:r w:rsidR="00C2707A">
              <w:rPr>
                <w:rFonts w:ascii="Times New Roman" w:hAnsi="Times New Roman" w:cs="B Titr" w:hint="cs"/>
                <w:sz w:val="16"/>
                <w:szCs w:val="18"/>
                <w:rtl/>
              </w:rPr>
              <w:t>20/7/95</w:t>
            </w:r>
          </w:p>
          <w:p w:rsidR="00922653" w:rsidRPr="00B10FF2" w:rsidRDefault="00922653" w:rsidP="009A1324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b/>
                <w:bCs/>
                <w:sz w:val="16"/>
                <w:szCs w:val="18"/>
              </w:rPr>
            </w:pPr>
          </w:p>
        </w:tc>
      </w:tr>
      <w:tr w:rsidR="00BF6871" w:rsidTr="00044F18">
        <w:trPr>
          <w:trHeight w:val="287"/>
        </w:trPr>
        <w:tc>
          <w:tcPr>
            <w:tcW w:w="1984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22653" w:rsidRDefault="00922653" w:rsidP="009A1324">
            <w:pPr>
              <w:bidi w:val="0"/>
            </w:pPr>
          </w:p>
        </w:tc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7D1152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sz w:val="16"/>
                <w:szCs w:val="18"/>
              </w:rPr>
            </w:pPr>
            <w:r w:rsidRPr="00EC00CE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رویدادهای ناگوار </w:t>
            </w:r>
            <w:r w:rsidR="007D1152">
              <w:rPr>
                <w:rFonts w:hint="cs"/>
              </w:rPr>
              <w:sym w:font="Wingdings 2" w:char="F0A3"/>
            </w:r>
          </w:p>
        </w:tc>
        <w:tc>
          <w:tcPr>
            <w:tcW w:w="425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sz w:val="16"/>
                <w:szCs w:val="18"/>
              </w:rPr>
            </w:pPr>
            <w:r w:rsidRPr="00EC00CE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رویدادها و تجربیات  موفق </w:t>
            </w:r>
            <w:r w:rsidR="00D9314E" w:rsidRPr="00B279EC">
              <w:rPr>
                <w:rFonts w:cs="B Mitra" w:hint="cs"/>
                <w:sz w:val="24"/>
                <w:szCs w:val="24"/>
              </w:rPr>
              <w:sym w:font="Wingdings 2" w:char="F0A3"/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22653" w:rsidRDefault="00922653" w:rsidP="009A1324">
            <w:pPr>
              <w:bidi w:val="0"/>
              <w:rPr>
                <w:rFonts w:ascii="Times New Roman" w:hAnsi="Times New Roman" w:cs="B Titr"/>
                <w:sz w:val="20"/>
              </w:rPr>
            </w:pPr>
          </w:p>
        </w:tc>
      </w:tr>
      <w:tr w:rsidR="006456BE" w:rsidTr="00A72321">
        <w:trPr>
          <w:trHeight w:val="518"/>
        </w:trPr>
        <w:tc>
          <w:tcPr>
            <w:tcW w:w="1984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22653" w:rsidRDefault="00904A82" w:rsidP="009A1324">
            <w:pPr>
              <w:bidi w:val="0"/>
            </w:pPr>
            <w:r>
              <w:rPr>
                <w:noProof/>
              </w:rPr>
              <w:drawing>
                <wp:inline distT="0" distB="0" distL="0" distR="0">
                  <wp:extent cx="1122680" cy="842010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73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82A3A" w:rsidRDefault="00E82A3A" w:rsidP="00E82A3A">
            <w:pPr>
              <w:tabs>
                <w:tab w:val="center" w:pos="1311"/>
                <w:tab w:val="right" w:pos="2181"/>
              </w:tabs>
              <w:jc w:val="center"/>
              <w:rPr>
                <w:rFonts w:cs="B Titr"/>
                <w:b/>
                <w:bCs/>
                <w:color w:val="002060"/>
                <w:szCs w:val="24"/>
                <w:rtl/>
              </w:rPr>
            </w:pPr>
            <w:bookmarkStart w:id="0" w:name="_GoBack"/>
            <w:r w:rsidRPr="00E82A3A">
              <w:rPr>
                <w:rFonts w:cs="B Titr" w:hint="cs"/>
                <w:b/>
                <w:bCs/>
                <w:color w:val="002060"/>
                <w:szCs w:val="24"/>
                <w:rtl/>
              </w:rPr>
              <w:t>خطرات ناشي از بلاياي طبيعي نظير طوفان و سيل</w:t>
            </w:r>
            <w:bookmarkEnd w:id="0"/>
          </w:p>
        </w:tc>
        <w:tc>
          <w:tcPr>
            <w:tcW w:w="241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22653" w:rsidRDefault="00922653" w:rsidP="009A1324">
            <w:pPr>
              <w:bidi w:val="0"/>
              <w:rPr>
                <w:rFonts w:ascii="Times New Roman" w:hAnsi="Times New Roman" w:cs="B Titr"/>
                <w:sz w:val="20"/>
              </w:rPr>
            </w:pPr>
          </w:p>
        </w:tc>
      </w:tr>
      <w:tr w:rsidR="009A1324" w:rsidTr="00044F18">
        <w:trPr>
          <w:trHeight w:val="20"/>
        </w:trPr>
        <w:tc>
          <w:tcPr>
            <w:tcW w:w="4252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9A1324" w:rsidRPr="00EC00CE" w:rsidRDefault="009A1324" w:rsidP="009A1324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EC00CE">
              <w:rPr>
                <w:rFonts w:cs="B Titr" w:hint="cs"/>
                <w:b/>
                <w:bCs/>
                <w:sz w:val="18"/>
                <w:szCs w:val="18"/>
                <w:rtl/>
              </w:rPr>
              <w:t>تشریح رویداد</w:t>
            </w:r>
          </w:p>
        </w:tc>
        <w:tc>
          <w:tcPr>
            <w:tcW w:w="6663" w:type="dxa"/>
            <w:gridSpan w:val="4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9A1324" w:rsidRDefault="00904A82" w:rsidP="00904A82">
            <w:pPr>
              <w:jc w:val="center"/>
              <w:rPr>
                <w:rFonts w:cs="B Titr"/>
                <w:b/>
                <w:bCs/>
              </w:rPr>
            </w:pPr>
            <w:r>
              <w:rPr>
                <w:rFonts w:cs="B Titr"/>
                <w:b/>
                <w:bCs/>
                <w:noProof/>
              </w:rPr>
              <w:drawing>
                <wp:inline distT="0" distB="0" distL="0" distR="0" wp14:anchorId="231040EA" wp14:editId="41971711">
                  <wp:extent cx="1905001" cy="1428750"/>
                  <wp:effectExtent l="19050" t="0" r="19050" b="4762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73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446" cy="142758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B Titr"/>
                <w:b/>
                <w:bCs/>
                <w:noProof/>
              </w:rPr>
              <w:drawing>
                <wp:inline distT="0" distB="0" distL="0" distR="0" wp14:anchorId="70C88D58" wp14:editId="58E34D4C">
                  <wp:extent cx="1909664" cy="1447800"/>
                  <wp:effectExtent l="114300" t="57150" r="90805" b="1524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95105_32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87" b="6452"/>
                          <a:stretch/>
                        </pic:blipFill>
                        <pic:spPr bwMode="auto">
                          <a:xfrm>
                            <a:off x="0" y="0"/>
                            <a:ext cx="1924458" cy="14590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F7F" w:rsidTr="00044F18">
        <w:trPr>
          <w:trHeight w:val="2984"/>
        </w:trPr>
        <w:tc>
          <w:tcPr>
            <w:tcW w:w="4252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AE4941" w:rsidRPr="00C04B8D" w:rsidRDefault="00AE4941" w:rsidP="00413A66">
            <w:pPr>
              <w:jc w:val="lowKashida"/>
              <w:rPr>
                <w:rFonts w:cs="B Nazanin"/>
                <w:sz w:val="26"/>
                <w:szCs w:val="26"/>
              </w:rPr>
            </w:pPr>
          </w:p>
          <w:p w:rsidR="00EF55B1" w:rsidRPr="00C04B8D" w:rsidRDefault="00225760" w:rsidP="00413A66">
            <w:pPr>
              <w:jc w:val="lowKashida"/>
              <w:rPr>
                <w:rFonts w:cs="B Nazanin"/>
                <w:sz w:val="26"/>
                <w:szCs w:val="26"/>
                <w:rtl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پديده ها و بلاياي طبيعي همانند سيل هميشه وجود داشته و در هر دوره اي با وقوع آن مشكلاتي بوجود آورده است لذا بر اثر وقوع طوفان و بارندگي شدشد به مدت كوتاه موجب تخريب سقف سالن توليد، انبار ساختمان اداري و ديوارهاي پيراموني و ... گرديد.</w:t>
            </w:r>
          </w:p>
        </w:tc>
        <w:tc>
          <w:tcPr>
            <w:tcW w:w="6663" w:type="dxa"/>
            <w:gridSpan w:val="4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926F7F" w:rsidRDefault="00926F7F" w:rsidP="009A1324">
            <w:pPr>
              <w:rPr>
                <w:rFonts w:cs="B Titr"/>
                <w:b/>
                <w:bCs/>
              </w:rPr>
            </w:pPr>
          </w:p>
        </w:tc>
      </w:tr>
      <w:tr w:rsidR="00E0352A" w:rsidTr="00D708CA">
        <w:trPr>
          <w:trHeight w:val="397"/>
        </w:trPr>
        <w:tc>
          <w:tcPr>
            <w:tcW w:w="1091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0352A" w:rsidRPr="00BF6871" w:rsidRDefault="00E0352A" w:rsidP="009A1324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EC00CE">
              <w:rPr>
                <w:rFonts w:cs="B Titr" w:hint="cs"/>
                <w:b/>
                <w:bCs/>
                <w:sz w:val="20"/>
                <w:szCs w:val="20"/>
                <w:rtl/>
              </w:rPr>
              <w:t>درخت آنالیز علت - پیامد</w:t>
            </w:r>
          </w:p>
        </w:tc>
      </w:tr>
      <w:tr w:rsidR="00BF6871" w:rsidTr="00EE591F">
        <w:trPr>
          <w:cantSplit/>
          <w:trHeight w:val="330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B0F0"/>
          </w:tcPr>
          <w:p w:rsidR="00BF6871" w:rsidRPr="00BF6871" w:rsidRDefault="00BF6871" w:rsidP="009A1324">
            <w:pPr>
              <w:jc w:val="center"/>
              <w:rPr>
                <w:rFonts w:cs="B Titr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 xml:space="preserve">پیامد های رویداد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FFC000"/>
            <w:textDirection w:val="btLr"/>
          </w:tcPr>
          <w:p w:rsidR="00BF6871" w:rsidRPr="00EC00CE" w:rsidRDefault="00BF6871" w:rsidP="009A1324">
            <w:pPr>
              <w:bidi w:val="0"/>
              <w:ind w:left="113" w:right="113"/>
              <w:jc w:val="center"/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تجزیه و تحلیل عوامل بروز رویداد</w:t>
            </w: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ind w:left="113" w:right="113"/>
              <w:rPr>
                <w:rFonts w:cs="B Titr"/>
                <w:rtl/>
              </w:rPr>
            </w:pP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rPr>
                <w:rFonts w:cs="B Titr"/>
                <w:color w:val="FFFF00"/>
                <w:sz w:val="18"/>
                <w:szCs w:val="18"/>
                <w:rtl/>
              </w:rPr>
            </w:pPr>
            <w:r w:rsidRPr="009A1324">
              <w:rPr>
                <w:rFonts w:cs="B Titr" w:hint="cs"/>
                <w:color w:val="FFFF00"/>
                <w:sz w:val="18"/>
                <w:szCs w:val="18"/>
                <w:rtl/>
              </w:rPr>
              <w:t>علت اولیه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bidi w:val="0"/>
              <w:jc w:val="center"/>
              <w:rPr>
                <w:rFonts w:cs="B Titr"/>
                <w:b/>
                <w:bCs/>
                <w:color w:val="FFFF00"/>
                <w:sz w:val="18"/>
                <w:szCs w:val="18"/>
              </w:rPr>
            </w:pPr>
            <w:r w:rsidRPr="009A1324">
              <w:rPr>
                <w:rFonts w:cs="B Titr" w:hint="cs"/>
                <w:b/>
                <w:bCs/>
                <w:color w:val="FFFF00"/>
                <w:sz w:val="18"/>
                <w:szCs w:val="18"/>
                <w:rtl/>
              </w:rPr>
              <w:t>علل میانی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jc w:val="center"/>
              <w:rPr>
                <w:rFonts w:cs="B Titr"/>
                <w:b/>
                <w:bCs/>
                <w:color w:val="FFFF00"/>
                <w:sz w:val="18"/>
                <w:szCs w:val="18"/>
              </w:rPr>
            </w:pPr>
            <w:r w:rsidRPr="009A1324">
              <w:rPr>
                <w:rFonts w:cs="B Titr" w:hint="cs"/>
                <w:b/>
                <w:bCs/>
                <w:color w:val="FFFF00"/>
                <w:sz w:val="18"/>
                <w:szCs w:val="18"/>
                <w:rtl/>
              </w:rPr>
              <w:t>علل ریشه ای</w:t>
            </w:r>
          </w:p>
        </w:tc>
      </w:tr>
      <w:tr w:rsidR="0069254F" w:rsidTr="00044F18">
        <w:trPr>
          <w:cantSplit/>
          <w:trHeight w:val="668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9254F" w:rsidRPr="00EC00CE" w:rsidRDefault="0069254F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انسانی :</w:t>
            </w:r>
          </w:p>
          <w:p w:rsidR="0069254F" w:rsidRPr="00225760" w:rsidRDefault="00225760" w:rsidP="00225760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="Times New Roman" w:hint="cs"/>
                <w:sz w:val="24"/>
                <w:szCs w:val="24"/>
                <w:rtl/>
              </w:rPr>
              <w:t>_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</w:tcPr>
          <w:p w:rsidR="0069254F" w:rsidRDefault="0069254F" w:rsidP="009A1324">
            <w:pPr>
              <w:bidi w:val="0"/>
              <w:rPr>
                <w:rFonts w:cs="B Titr"/>
              </w:rPr>
            </w:pPr>
          </w:p>
        </w:tc>
        <w:tc>
          <w:tcPr>
            <w:tcW w:w="2552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9254F" w:rsidRPr="00367AFB" w:rsidRDefault="00225760" w:rsidP="00CF02CE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بلاياي طبيعي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C04B8D" w:rsidRDefault="00225760" w:rsidP="00C04B8D">
            <w:pPr>
              <w:pStyle w:val="ListParagraph"/>
              <w:numPr>
                <w:ilvl w:val="0"/>
                <w:numId w:val="7"/>
              </w:numPr>
              <w:tabs>
                <w:tab w:val="right" w:pos="175"/>
              </w:tabs>
              <w:ind w:left="65" w:hanging="31"/>
              <w:jc w:val="both"/>
              <w:rPr>
                <w:rFonts w:cs="B Nazanin"/>
                <w:sz w:val="20"/>
                <w:szCs w:val="20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قدرت و استحكام سوله هايي با كيفيت پائين</w:t>
            </w:r>
          </w:p>
          <w:p w:rsidR="00225760" w:rsidRDefault="00225760" w:rsidP="00C04B8D">
            <w:pPr>
              <w:pStyle w:val="ListParagraph"/>
              <w:numPr>
                <w:ilvl w:val="0"/>
                <w:numId w:val="7"/>
              </w:numPr>
              <w:tabs>
                <w:tab w:val="right" w:pos="175"/>
              </w:tabs>
              <w:ind w:left="65" w:hanging="31"/>
              <w:jc w:val="both"/>
              <w:rPr>
                <w:rFonts w:cs="B Nazanin"/>
                <w:sz w:val="20"/>
                <w:szCs w:val="20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سقف هاي كاذب و سبك</w:t>
            </w:r>
          </w:p>
          <w:p w:rsidR="00225760" w:rsidRDefault="00225760" w:rsidP="00C04B8D">
            <w:pPr>
              <w:pStyle w:val="ListParagraph"/>
              <w:numPr>
                <w:ilvl w:val="0"/>
                <w:numId w:val="7"/>
              </w:numPr>
              <w:tabs>
                <w:tab w:val="right" w:pos="175"/>
              </w:tabs>
              <w:ind w:left="65" w:hanging="31"/>
              <w:jc w:val="both"/>
              <w:rPr>
                <w:rFonts w:cs="B Nazanin"/>
                <w:sz w:val="20"/>
                <w:szCs w:val="20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درختان </w:t>
            </w:r>
          </w:p>
          <w:p w:rsidR="00225760" w:rsidRPr="00C04B8D" w:rsidRDefault="00225760" w:rsidP="00C04B8D">
            <w:pPr>
              <w:pStyle w:val="ListParagraph"/>
              <w:numPr>
                <w:ilvl w:val="0"/>
                <w:numId w:val="7"/>
              </w:numPr>
              <w:tabs>
                <w:tab w:val="right" w:pos="175"/>
              </w:tabs>
              <w:ind w:left="65" w:hanging="31"/>
              <w:jc w:val="both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اشياء و وسايل پراكنده سبك در اطراف واحدها</w:t>
            </w:r>
          </w:p>
        </w:tc>
        <w:tc>
          <w:tcPr>
            <w:tcW w:w="3119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C04B8D" w:rsidRDefault="00225760" w:rsidP="00225760">
            <w:pPr>
              <w:pStyle w:val="ListParagraph"/>
              <w:numPr>
                <w:ilvl w:val="0"/>
                <w:numId w:val="7"/>
              </w:numPr>
              <w:tabs>
                <w:tab w:val="right" w:pos="176"/>
                <w:tab w:val="right" w:pos="317"/>
              </w:tabs>
              <w:ind w:left="459"/>
              <w:jc w:val="both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عدم رعايت ساخت و ساز براساس مقررات ملي ساختمان</w:t>
            </w:r>
          </w:p>
          <w:p w:rsidR="00225760" w:rsidRPr="00380712" w:rsidRDefault="00225760" w:rsidP="00225760">
            <w:pPr>
              <w:pStyle w:val="ListParagraph"/>
              <w:numPr>
                <w:ilvl w:val="0"/>
                <w:numId w:val="7"/>
              </w:numPr>
              <w:tabs>
                <w:tab w:val="right" w:pos="176"/>
                <w:tab w:val="right" w:pos="317"/>
              </w:tabs>
              <w:ind w:left="459"/>
              <w:jc w:val="both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عدم رعايت نكان ايمني در ساخت سازه ها</w:t>
            </w:r>
          </w:p>
        </w:tc>
      </w:tr>
      <w:tr w:rsidR="0069254F" w:rsidTr="00EE591F">
        <w:trPr>
          <w:cantSplit/>
          <w:trHeight w:val="912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9254F" w:rsidRDefault="0069254F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زیست محیطی:</w:t>
            </w:r>
          </w:p>
          <w:p w:rsidR="0069254F" w:rsidRPr="003C2B61" w:rsidRDefault="0069254F" w:rsidP="009A1324">
            <w:pPr>
              <w:rPr>
                <w:rFonts w:cs="B Titr"/>
                <w:sz w:val="6"/>
                <w:szCs w:val="6"/>
                <w:rtl/>
              </w:rPr>
            </w:pPr>
          </w:p>
          <w:p w:rsidR="0069254F" w:rsidRPr="00443CB3" w:rsidRDefault="00225760" w:rsidP="00225760">
            <w:pPr>
              <w:jc w:val="center"/>
              <w:rPr>
                <w:rFonts w:cs="Times New Roman"/>
                <w:sz w:val="18"/>
                <w:szCs w:val="18"/>
                <w:rtl/>
              </w:rPr>
            </w:pPr>
            <w:r w:rsidRPr="00225760">
              <w:rPr>
                <w:rFonts w:cs="B Nazanin" w:hint="cs"/>
                <w:sz w:val="18"/>
                <w:szCs w:val="18"/>
                <w:rtl/>
              </w:rPr>
              <w:t>آسيب به درختان و كنده شدن برخي درختان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</w:tcPr>
          <w:p w:rsidR="0069254F" w:rsidRDefault="0069254F" w:rsidP="009A1324">
            <w:pPr>
              <w:rPr>
                <w:rFonts w:cs="B Titr"/>
                <w:rtl/>
              </w:rPr>
            </w:pPr>
          </w:p>
        </w:tc>
        <w:tc>
          <w:tcPr>
            <w:tcW w:w="2552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2693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69254F" w:rsidRPr="009E1D0A" w:rsidRDefault="0069254F" w:rsidP="00413A66">
            <w:pPr>
              <w:pStyle w:val="ListParagraph"/>
              <w:numPr>
                <w:ilvl w:val="0"/>
                <w:numId w:val="2"/>
              </w:numPr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3119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69254F" w:rsidRDefault="0069254F" w:rsidP="00413A66">
            <w:pPr>
              <w:pStyle w:val="ListParagraph"/>
              <w:numPr>
                <w:ilvl w:val="0"/>
                <w:numId w:val="2"/>
              </w:numPr>
              <w:rPr>
                <w:rFonts w:cs="B Titr"/>
                <w:rtl/>
              </w:rPr>
            </w:pPr>
          </w:p>
        </w:tc>
      </w:tr>
      <w:tr w:rsidR="0069254F" w:rsidTr="00044F18">
        <w:trPr>
          <w:cantSplit/>
          <w:trHeight w:val="512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9254F" w:rsidRDefault="0069254F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محصول و تجهیزات :</w:t>
            </w:r>
          </w:p>
          <w:p w:rsidR="0069254F" w:rsidRPr="00FE30F7" w:rsidRDefault="0069254F" w:rsidP="009A1324">
            <w:pPr>
              <w:rPr>
                <w:rFonts w:cs="B Titr"/>
                <w:sz w:val="6"/>
                <w:szCs w:val="6"/>
                <w:rtl/>
              </w:rPr>
            </w:pPr>
          </w:p>
          <w:p w:rsidR="0069254F" w:rsidRPr="003C2B61" w:rsidRDefault="0069254F" w:rsidP="009A1324">
            <w:pPr>
              <w:rPr>
                <w:rFonts w:cs="B Nazanin"/>
                <w:sz w:val="2"/>
                <w:szCs w:val="2"/>
                <w:rtl/>
              </w:rPr>
            </w:pPr>
          </w:p>
          <w:p w:rsidR="00450826" w:rsidRPr="00225760" w:rsidRDefault="00225760" w:rsidP="00225760">
            <w:pPr>
              <w:jc w:val="lowKashida"/>
              <w:rPr>
                <w:rFonts w:cs="B Nazanin"/>
                <w:sz w:val="18"/>
                <w:szCs w:val="18"/>
                <w:rtl/>
              </w:rPr>
            </w:pPr>
            <w:r w:rsidRPr="00225760">
              <w:rPr>
                <w:rFonts w:cs="B Nazanin" w:hint="cs"/>
                <w:sz w:val="18"/>
                <w:szCs w:val="18"/>
                <w:rtl/>
              </w:rPr>
              <w:t>ساختمان اداري و تجهيزات برقي</w:t>
            </w:r>
          </w:p>
          <w:p w:rsidR="00443CB3" w:rsidRPr="00443CB3" w:rsidRDefault="00443CB3" w:rsidP="00450826">
            <w:pPr>
              <w:jc w:val="center"/>
              <w:rPr>
                <w:rFonts w:cs="Times New Roman"/>
                <w:sz w:val="18"/>
                <w:szCs w:val="18"/>
                <w:rtl/>
              </w:rPr>
            </w:pPr>
          </w:p>
        </w:tc>
        <w:tc>
          <w:tcPr>
            <w:tcW w:w="56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</w:tcPr>
          <w:p w:rsidR="0069254F" w:rsidRDefault="0069254F" w:rsidP="009A1324">
            <w:pPr>
              <w:rPr>
                <w:rFonts w:cs="B Titr"/>
                <w:rtl/>
              </w:rPr>
            </w:pPr>
          </w:p>
        </w:tc>
        <w:tc>
          <w:tcPr>
            <w:tcW w:w="2552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3119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69254F" w:rsidRDefault="0069254F" w:rsidP="009A1324">
            <w:pPr>
              <w:bidi w:val="0"/>
              <w:rPr>
                <w:rFonts w:cs="B Titr"/>
                <w:rtl/>
              </w:rPr>
            </w:pPr>
          </w:p>
        </w:tc>
      </w:tr>
      <w:tr w:rsidR="009A1324" w:rsidTr="00EE591F">
        <w:trPr>
          <w:cantSplit/>
          <w:trHeight w:val="137"/>
        </w:trPr>
        <w:tc>
          <w:tcPr>
            <w:tcW w:w="5103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9A1324" w:rsidRPr="00EC00CE" w:rsidRDefault="009A1324" w:rsidP="009A132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00CE">
              <w:rPr>
                <w:rFonts w:ascii="Times New Roman" w:hAnsi="Times New Roman" w:cs="B Titr" w:hint="cs"/>
                <w:sz w:val="20"/>
                <w:szCs w:val="20"/>
                <w:rtl/>
              </w:rPr>
              <w:t>راهکارهای فنی پیشنهادی</w:t>
            </w:r>
          </w:p>
        </w:tc>
        <w:tc>
          <w:tcPr>
            <w:tcW w:w="5812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9A1324" w:rsidRPr="00EC00CE" w:rsidRDefault="009A1324" w:rsidP="009A132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00CE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درس آموخته  و پیام های کلیدی </w:t>
            </w:r>
          </w:p>
        </w:tc>
      </w:tr>
      <w:tr w:rsidR="00095C53" w:rsidTr="00044F18">
        <w:trPr>
          <w:cantSplit/>
          <w:trHeight w:val="3082"/>
        </w:trPr>
        <w:tc>
          <w:tcPr>
            <w:tcW w:w="5103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443CB3" w:rsidRDefault="00225760" w:rsidP="00BE4C47">
            <w:pPr>
              <w:pStyle w:val="ListParagraph"/>
              <w:numPr>
                <w:ilvl w:val="0"/>
                <w:numId w:val="2"/>
              </w:numPr>
              <w:tabs>
                <w:tab w:val="right" w:pos="175"/>
              </w:tabs>
              <w:ind w:left="34" w:firstLine="0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در مناطقي كه سيل و طوفان مسبوق به سابقه است بايد زمان خاص آن را با توجه به اطلاعات قبلي پيش بيني كرد</w:t>
            </w:r>
          </w:p>
          <w:p w:rsidR="00225760" w:rsidRDefault="00225760" w:rsidP="00BE4C47">
            <w:pPr>
              <w:pStyle w:val="ListParagraph"/>
              <w:numPr>
                <w:ilvl w:val="0"/>
                <w:numId w:val="2"/>
              </w:numPr>
              <w:tabs>
                <w:tab w:val="right" w:pos="175"/>
              </w:tabs>
              <w:ind w:left="34" w:firstLine="0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از مقاوم بودن كارگاه و سالنهاي توليد و ... در برابر طوفان مطمئن باشند</w:t>
            </w:r>
          </w:p>
          <w:p w:rsidR="00225760" w:rsidRDefault="00D83E61" w:rsidP="00BE4C47">
            <w:pPr>
              <w:pStyle w:val="ListParagraph"/>
              <w:numPr>
                <w:ilvl w:val="0"/>
                <w:numId w:val="2"/>
              </w:numPr>
              <w:tabs>
                <w:tab w:val="right" w:pos="175"/>
              </w:tabs>
              <w:ind w:left="34" w:firstLine="0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درختان خشك شده و شاخه هاي پوسيده را قطع كنند تا خطر افتادن تنه درختان بر روي سوله ها كاهش يابد</w:t>
            </w:r>
          </w:p>
          <w:p w:rsidR="00D83E61" w:rsidRDefault="00D83E61" w:rsidP="00BE4C47">
            <w:pPr>
              <w:pStyle w:val="ListParagraph"/>
              <w:numPr>
                <w:ilvl w:val="0"/>
                <w:numId w:val="2"/>
              </w:numPr>
              <w:tabs>
                <w:tab w:val="right" w:pos="175"/>
              </w:tabs>
              <w:ind w:left="34" w:firstLine="0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واحدهاي توليدي و تجهيزات و... را در برابر طوفان بيمه نمايند</w:t>
            </w:r>
          </w:p>
          <w:p w:rsidR="00D83E61" w:rsidRPr="00CA567A" w:rsidRDefault="00D83E61" w:rsidP="00BE4C47">
            <w:pPr>
              <w:pStyle w:val="ListParagraph"/>
              <w:numPr>
                <w:ilvl w:val="0"/>
                <w:numId w:val="2"/>
              </w:numPr>
              <w:tabs>
                <w:tab w:val="right" w:pos="175"/>
              </w:tabs>
              <w:ind w:left="34" w:firstLine="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رعايت پدافند غير عامل در برابر سيل و طوفان و ...</w:t>
            </w:r>
          </w:p>
        </w:tc>
        <w:tc>
          <w:tcPr>
            <w:tcW w:w="581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9A6211" w:rsidRDefault="009A6211" w:rsidP="009A6211">
            <w:pPr>
              <w:jc w:val="both"/>
              <w:rPr>
                <w:rFonts w:ascii="Times New Roman" w:hAnsi="Times New Roman" w:cs="B Titr"/>
                <w:b/>
                <w:bCs/>
                <w:sz w:val="20"/>
                <w:rtl/>
              </w:rPr>
            </w:pPr>
            <w:r w:rsidRPr="00AE70FD">
              <w:rPr>
                <w:rFonts w:ascii="Times New Roman" w:hAnsi="Times New Roman" w:cs="B Titr"/>
                <w:b/>
                <w:bCs/>
                <w:sz w:val="20"/>
                <w:rtl/>
              </w:rPr>
              <w:t>آ</w:t>
            </w:r>
            <w:r w:rsidRPr="00AE70FD">
              <w:rPr>
                <w:rFonts w:ascii="Times New Roman" w:hAnsi="Times New Roman" w:cs="B Titr" w:hint="cs"/>
                <w:b/>
                <w:bCs/>
                <w:sz w:val="20"/>
                <w:rtl/>
              </w:rPr>
              <w:t>یی</w:t>
            </w:r>
            <w:r w:rsidRPr="00AE70FD">
              <w:rPr>
                <w:rFonts w:ascii="Times New Roman" w:hAnsi="Times New Roman" w:cs="B Titr" w:hint="eastAsia"/>
                <w:b/>
                <w:bCs/>
                <w:sz w:val="20"/>
                <w:rtl/>
              </w:rPr>
              <w:t>ن‌نامه</w:t>
            </w:r>
            <w:r w:rsidRPr="00AE70FD">
              <w:rPr>
                <w:rFonts w:ascii="Times New Roman" w:hAnsi="Times New Roman" w:cs="B Titr" w:hint="cs"/>
                <w:b/>
                <w:bCs/>
                <w:sz w:val="20"/>
                <w:rtl/>
              </w:rPr>
              <w:t xml:space="preserve"> کار ایمن در ارتفاع</w:t>
            </w:r>
            <w:r w:rsidR="006E0E3A">
              <w:rPr>
                <w:rFonts w:ascii="Times New Roman" w:hAnsi="Times New Roman" w:cs="B Titr" w:hint="cs"/>
                <w:b/>
                <w:bCs/>
                <w:sz w:val="20"/>
                <w:rtl/>
              </w:rPr>
              <w:t>،</w:t>
            </w:r>
            <w:r w:rsidRPr="00AE70FD">
              <w:rPr>
                <w:rFonts w:ascii="Times New Roman" w:hAnsi="Times New Roman" w:cs="B Titr" w:hint="cs"/>
                <w:b/>
                <w:bCs/>
                <w:sz w:val="20"/>
                <w:rtl/>
              </w:rPr>
              <w:t xml:space="preserve"> فصل </w:t>
            </w:r>
            <w:r>
              <w:rPr>
                <w:rFonts w:ascii="Times New Roman" w:hAnsi="Times New Roman" w:cs="B Titr" w:hint="cs"/>
                <w:b/>
                <w:bCs/>
                <w:sz w:val="20"/>
                <w:rtl/>
              </w:rPr>
              <w:t>سوم(وزارت کار)</w:t>
            </w:r>
            <w:r w:rsidR="00FB1513">
              <w:rPr>
                <w:rFonts w:ascii="Times New Roman" w:hAnsi="Times New Roman" w:cs="B Titr" w:hint="cs"/>
                <w:b/>
                <w:bCs/>
                <w:sz w:val="20"/>
                <w:rtl/>
              </w:rPr>
              <w:t>:</w:t>
            </w:r>
          </w:p>
          <w:p w:rsidR="00044F18" w:rsidRDefault="00D83E61" w:rsidP="00044F18">
            <w:pPr>
              <w:pStyle w:val="ListParagraph"/>
              <w:numPr>
                <w:ilvl w:val="0"/>
                <w:numId w:val="2"/>
              </w:numPr>
              <w:tabs>
                <w:tab w:val="right" w:pos="175"/>
              </w:tabs>
              <w:ind w:left="34" w:firstLine="0"/>
              <w:jc w:val="both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رعايت مقررات ملي ساختمان (مباحث 22 گانه  آئين نامه)</w:t>
            </w:r>
          </w:p>
          <w:p w:rsidR="000128B4" w:rsidRPr="00443CB3" w:rsidRDefault="000128B4" w:rsidP="00044F18">
            <w:pPr>
              <w:pStyle w:val="ListParagraph"/>
              <w:numPr>
                <w:ilvl w:val="0"/>
                <w:numId w:val="2"/>
              </w:numPr>
              <w:tabs>
                <w:tab w:val="right" w:pos="175"/>
              </w:tabs>
              <w:ind w:left="34" w:firstLine="0"/>
              <w:jc w:val="both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ترويج و اموزش آئين نامه مقررات ملي ساختمان در جامعه مهندسي</w:t>
            </w:r>
          </w:p>
        </w:tc>
      </w:tr>
      <w:tr w:rsidR="00C2707A" w:rsidTr="00C2707A">
        <w:trPr>
          <w:cantSplit/>
          <w:trHeight w:val="574"/>
        </w:trPr>
        <w:tc>
          <w:tcPr>
            <w:tcW w:w="10915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C2707A" w:rsidRPr="00044F18" w:rsidRDefault="00C2707A" w:rsidP="00044F18">
            <w:pPr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 xml:space="preserve">تهیه و تدوین : دفتر </w:t>
            </w:r>
            <w:r w:rsidRPr="008E74E8">
              <w:rPr>
                <w:rFonts w:asciiTheme="majorBidi" w:hAnsiTheme="majorBidi" w:cstheme="majorBidi"/>
              </w:rPr>
              <w:t>HSEE</w:t>
            </w:r>
            <w:r>
              <w:rPr>
                <w:rFonts w:cs="B Titr" w:hint="cs"/>
                <w:rtl/>
              </w:rPr>
              <w:t xml:space="preserve"> شركت شهركهاي صنعتي استان مازندران</w:t>
            </w:r>
            <w:r w:rsidRPr="00044F18">
              <w:rPr>
                <w:rFonts w:cs="B Titr"/>
                <w:rtl/>
              </w:rPr>
              <w:t xml:space="preserve"> </w:t>
            </w:r>
          </w:p>
        </w:tc>
      </w:tr>
    </w:tbl>
    <w:p w:rsidR="00377BC0" w:rsidRDefault="00377BC0" w:rsidP="004768ED">
      <w:pPr>
        <w:tabs>
          <w:tab w:val="left" w:pos="9305"/>
        </w:tabs>
      </w:pPr>
    </w:p>
    <w:sectPr w:rsidR="00377BC0" w:rsidSect="00DF34DD">
      <w:headerReference w:type="even" r:id="rId12"/>
      <w:headerReference w:type="first" r:id="rId13"/>
      <w:pgSz w:w="11906" w:h="16838"/>
      <w:pgMar w:top="720" w:right="720" w:bottom="51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A32" w:rsidRDefault="00856A32" w:rsidP="00B7694F">
      <w:pPr>
        <w:spacing w:after="0" w:line="240" w:lineRule="auto"/>
      </w:pPr>
      <w:r>
        <w:separator/>
      </w:r>
    </w:p>
  </w:endnote>
  <w:endnote w:type="continuationSeparator" w:id="0">
    <w:p w:rsidR="00856A32" w:rsidRDefault="00856A32" w:rsidP="00B76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A32" w:rsidRDefault="00856A32" w:rsidP="00B7694F">
      <w:pPr>
        <w:spacing w:after="0" w:line="240" w:lineRule="auto"/>
      </w:pPr>
      <w:r>
        <w:separator/>
      </w:r>
    </w:p>
  </w:footnote>
  <w:footnote w:type="continuationSeparator" w:id="0">
    <w:p w:rsidR="00856A32" w:rsidRDefault="00856A32" w:rsidP="00B76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F18" w:rsidRDefault="00856A3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4" o:spid="_x0000_s2062" type="#_x0000_t75" style="position:absolute;left:0;text-align:left;margin-left:0;margin-top:0;width:396pt;height:374.2pt;z-index:-251657216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F18" w:rsidRDefault="00856A3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3" o:spid="_x0000_s2061" type="#_x0000_t75" style="position:absolute;left:0;text-align:left;margin-left:0;margin-top:0;width:396pt;height:374.2pt;z-index:-251658240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91F3F"/>
    <w:multiLevelType w:val="hybridMultilevel"/>
    <w:tmpl w:val="18B2E528"/>
    <w:lvl w:ilvl="0" w:tplc="AEC44B0E">
      <w:numFmt w:val="bullet"/>
      <w:lvlText w:val="-"/>
      <w:lvlJc w:val="left"/>
      <w:pPr>
        <w:ind w:left="536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" w15:restartNumberingAfterBreak="0">
    <w:nsid w:val="2D2C370B"/>
    <w:multiLevelType w:val="hybridMultilevel"/>
    <w:tmpl w:val="FB0237F6"/>
    <w:lvl w:ilvl="0" w:tplc="4824EF6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36DC9"/>
    <w:multiLevelType w:val="hybridMultilevel"/>
    <w:tmpl w:val="24867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AA0EF1"/>
    <w:multiLevelType w:val="hybridMultilevel"/>
    <w:tmpl w:val="C4987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AC0FEB"/>
    <w:multiLevelType w:val="hybridMultilevel"/>
    <w:tmpl w:val="0180E132"/>
    <w:lvl w:ilvl="0" w:tplc="8A5A3F8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AE1010"/>
    <w:multiLevelType w:val="hybridMultilevel"/>
    <w:tmpl w:val="D1843F8A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6" w15:restartNumberingAfterBreak="0">
    <w:nsid w:val="79365DC2"/>
    <w:multiLevelType w:val="hybridMultilevel"/>
    <w:tmpl w:val="2D544632"/>
    <w:lvl w:ilvl="0" w:tplc="1336648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FF0"/>
    <w:rsid w:val="00003F49"/>
    <w:rsid w:val="000128B4"/>
    <w:rsid w:val="00020B6B"/>
    <w:rsid w:val="00031C8D"/>
    <w:rsid w:val="00044F18"/>
    <w:rsid w:val="000616B5"/>
    <w:rsid w:val="00064447"/>
    <w:rsid w:val="00095C53"/>
    <w:rsid w:val="000B128E"/>
    <w:rsid w:val="000B2397"/>
    <w:rsid w:val="000B2CBD"/>
    <w:rsid w:val="000C08AB"/>
    <w:rsid w:val="000C305B"/>
    <w:rsid w:val="000E3A7A"/>
    <w:rsid w:val="000E4DA9"/>
    <w:rsid w:val="000F3C09"/>
    <w:rsid w:val="001045C7"/>
    <w:rsid w:val="0011262E"/>
    <w:rsid w:val="0012631E"/>
    <w:rsid w:val="00152EFB"/>
    <w:rsid w:val="001822C7"/>
    <w:rsid w:val="001A67A5"/>
    <w:rsid w:val="001D15F5"/>
    <w:rsid w:val="001F3716"/>
    <w:rsid w:val="001F5495"/>
    <w:rsid w:val="00225760"/>
    <w:rsid w:val="00256F89"/>
    <w:rsid w:val="00267B0F"/>
    <w:rsid w:val="002747C9"/>
    <w:rsid w:val="0028023B"/>
    <w:rsid w:val="00287928"/>
    <w:rsid w:val="002B2984"/>
    <w:rsid w:val="002B3E27"/>
    <w:rsid w:val="002B71BB"/>
    <w:rsid w:val="002E0B5D"/>
    <w:rsid w:val="002E6C9F"/>
    <w:rsid w:val="00323D37"/>
    <w:rsid w:val="00333C38"/>
    <w:rsid w:val="00341BB8"/>
    <w:rsid w:val="00353E5D"/>
    <w:rsid w:val="00357BD1"/>
    <w:rsid w:val="00367AFB"/>
    <w:rsid w:val="00377BC0"/>
    <w:rsid w:val="00380712"/>
    <w:rsid w:val="00383AEF"/>
    <w:rsid w:val="0038773F"/>
    <w:rsid w:val="0039502E"/>
    <w:rsid w:val="003A2C0E"/>
    <w:rsid w:val="003A55DF"/>
    <w:rsid w:val="003C2B61"/>
    <w:rsid w:val="003C6567"/>
    <w:rsid w:val="003E5CCF"/>
    <w:rsid w:val="00413A66"/>
    <w:rsid w:val="00432A41"/>
    <w:rsid w:val="00434A11"/>
    <w:rsid w:val="00443CB3"/>
    <w:rsid w:val="00450826"/>
    <w:rsid w:val="00471113"/>
    <w:rsid w:val="004768ED"/>
    <w:rsid w:val="004C2CCB"/>
    <w:rsid w:val="004C57BC"/>
    <w:rsid w:val="004C7010"/>
    <w:rsid w:val="004D62F2"/>
    <w:rsid w:val="004F1FB9"/>
    <w:rsid w:val="00506BA8"/>
    <w:rsid w:val="00530B73"/>
    <w:rsid w:val="00541BED"/>
    <w:rsid w:val="005B70CB"/>
    <w:rsid w:val="005C17C6"/>
    <w:rsid w:val="005D5F30"/>
    <w:rsid w:val="006127D0"/>
    <w:rsid w:val="006223F8"/>
    <w:rsid w:val="00626091"/>
    <w:rsid w:val="006456BE"/>
    <w:rsid w:val="0065651F"/>
    <w:rsid w:val="00690CB4"/>
    <w:rsid w:val="00691CC4"/>
    <w:rsid w:val="0069254F"/>
    <w:rsid w:val="006B5527"/>
    <w:rsid w:val="006B5EDB"/>
    <w:rsid w:val="006E0E3A"/>
    <w:rsid w:val="006E4E51"/>
    <w:rsid w:val="006F46EF"/>
    <w:rsid w:val="006F7CEA"/>
    <w:rsid w:val="00727E0D"/>
    <w:rsid w:val="00737E21"/>
    <w:rsid w:val="00751594"/>
    <w:rsid w:val="00754444"/>
    <w:rsid w:val="00774324"/>
    <w:rsid w:val="00782AB0"/>
    <w:rsid w:val="00783582"/>
    <w:rsid w:val="007858E9"/>
    <w:rsid w:val="007875B1"/>
    <w:rsid w:val="00797605"/>
    <w:rsid w:val="007D1152"/>
    <w:rsid w:val="007F1FF0"/>
    <w:rsid w:val="00810522"/>
    <w:rsid w:val="00837CDE"/>
    <w:rsid w:val="00856A32"/>
    <w:rsid w:val="00861022"/>
    <w:rsid w:val="00873A3A"/>
    <w:rsid w:val="00877080"/>
    <w:rsid w:val="0088401E"/>
    <w:rsid w:val="008907A6"/>
    <w:rsid w:val="008A7BD9"/>
    <w:rsid w:val="008C45BF"/>
    <w:rsid w:val="008C4978"/>
    <w:rsid w:val="008C77B5"/>
    <w:rsid w:val="008E74E8"/>
    <w:rsid w:val="00904A82"/>
    <w:rsid w:val="00922653"/>
    <w:rsid w:val="00926F7F"/>
    <w:rsid w:val="00956761"/>
    <w:rsid w:val="00965DE3"/>
    <w:rsid w:val="00973211"/>
    <w:rsid w:val="00973E5E"/>
    <w:rsid w:val="00987E26"/>
    <w:rsid w:val="00997470"/>
    <w:rsid w:val="009A1324"/>
    <w:rsid w:val="009A6211"/>
    <w:rsid w:val="009B14C6"/>
    <w:rsid w:val="009B7B7B"/>
    <w:rsid w:val="009D4D0F"/>
    <w:rsid w:val="009E1D0A"/>
    <w:rsid w:val="009E2419"/>
    <w:rsid w:val="009E7374"/>
    <w:rsid w:val="00A459EC"/>
    <w:rsid w:val="00A63A26"/>
    <w:rsid w:val="00A71ABE"/>
    <w:rsid w:val="00A72321"/>
    <w:rsid w:val="00A93E73"/>
    <w:rsid w:val="00AA4A6A"/>
    <w:rsid w:val="00AE4941"/>
    <w:rsid w:val="00AF2DE5"/>
    <w:rsid w:val="00AF4BE1"/>
    <w:rsid w:val="00AF6117"/>
    <w:rsid w:val="00B0274C"/>
    <w:rsid w:val="00B07EDD"/>
    <w:rsid w:val="00B10FF2"/>
    <w:rsid w:val="00B2217B"/>
    <w:rsid w:val="00B279EC"/>
    <w:rsid w:val="00B439C6"/>
    <w:rsid w:val="00B45711"/>
    <w:rsid w:val="00B56FE1"/>
    <w:rsid w:val="00B66259"/>
    <w:rsid w:val="00B72B31"/>
    <w:rsid w:val="00B7694F"/>
    <w:rsid w:val="00B76C53"/>
    <w:rsid w:val="00BB0ED9"/>
    <w:rsid w:val="00BB3A0A"/>
    <w:rsid w:val="00BC0F6E"/>
    <w:rsid w:val="00BE4C47"/>
    <w:rsid w:val="00BF02AC"/>
    <w:rsid w:val="00BF6871"/>
    <w:rsid w:val="00C04B8D"/>
    <w:rsid w:val="00C10EC2"/>
    <w:rsid w:val="00C2707A"/>
    <w:rsid w:val="00C30466"/>
    <w:rsid w:val="00C51648"/>
    <w:rsid w:val="00C60AFE"/>
    <w:rsid w:val="00C6452D"/>
    <w:rsid w:val="00C771E5"/>
    <w:rsid w:val="00C87136"/>
    <w:rsid w:val="00C937D9"/>
    <w:rsid w:val="00C95104"/>
    <w:rsid w:val="00C97C7A"/>
    <w:rsid w:val="00CA0003"/>
    <w:rsid w:val="00CA3BCA"/>
    <w:rsid w:val="00CA567A"/>
    <w:rsid w:val="00CB063D"/>
    <w:rsid w:val="00CC7ED6"/>
    <w:rsid w:val="00CF02CE"/>
    <w:rsid w:val="00CF40E0"/>
    <w:rsid w:val="00CF5C3C"/>
    <w:rsid w:val="00D22674"/>
    <w:rsid w:val="00D31776"/>
    <w:rsid w:val="00D358CD"/>
    <w:rsid w:val="00D422C7"/>
    <w:rsid w:val="00D54F24"/>
    <w:rsid w:val="00D55F6A"/>
    <w:rsid w:val="00D56C6F"/>
    <w:rsid w:val="00D708CA"/>
    <w:rsid w:val="00D72405"/>
    <w:rsid w:val="00D72D6E"/>
    <w:rsid w:val="00D73CC9"/>
    <w:rsid w:val="00D83E61"/>
    <w:rsid w:val="00D9314E"/>
    <w:rsid w:val="00DA4E2D"/>
    <w:rsid w:val="00DF34DD"/>
    <w:rsid w:val="00DF52FB"/>
    <w:rsid w:val="00E01FD4"/>
    <w:rsid w:val="00E0352A"/>
    <w:rsid w:val="00E22095"/>
    <w:rsid w:val="00E30DF8"/>
    <w:rsid w:val="00E419D1"/>
    <w:rsid w:val="00E561C2"/>
    <w:rsid w:val="00E63930"/>
    <w:rsid w:val="00E82A3A"/>
    <w:rsid w:val="00E9531E"/>
    <w:rsid w:val="00EB4080"/>
    <w:rsid w:val="00EB627D"/>
    <w:rsid w:val="00EC00CE"/>
    <w:rsid w:val="00EE591F"/>
    <w:rsid w:val="00EF0804"/>
    <w:rsid w:val="00EF55B1"/>
    <w:rsid w:val="00F07BD0"/>
    <w:rsid w:val="00F10386"/>
    <w:rsid w:val="00F15A28"/>
    <w:rsid w:val="00F370FF"/>
    <w:rsid w:val="00F75D43"/>
    <w:rsid w:val="00FA0F24"/>
    <w:rsid w:val="00FB1513"/>
    <w:rsid w:val="00FC2D7D"/>
    <w:rsid w:val="00FC562E"/>
    <w:rsid w:val="00FE30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;"/>
  <w14:docId w14:val="4B920B81"/>
  <w15:docId w15:val="{CD6D2CE8-D9AF-4922-8F14-DB7FE00F4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653"/>
    <w:pPr>
      <w:bidi/>
    </w:pPr>
  </w:style>
  <w:style w:type="paragraph" w:styleId="Heading1">
    <w:name w:val="heading 1"/>
    <w:basedOn w:val="Normal"/>
    <w:link w:val="Heading1Char"/>
    <w:uiPriority w:val="9"/>
    <w:qFormat/>
    <w:rsid w:val="00922653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26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922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9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94F"/>
  </w:style>
  <w:style w:type="paragraph" w:styleId="Footer">
    <w:name w:val="footer"/>
    <w:basedOn w:val="Normal"/>
    <w:link w:val="Foot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94F"/>
  </w:style>
  <w:style w:type="paragraph" w:styleId="ListParagraph">
    <w:name w:val="List Paragraph"/>
    <w:basedOn w:val="Normal"/>
    <w:uiPriority w:val="34"/>
    <w:qFormat/>
    <w:rsid w:val="00D708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5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79988-7323-40D0-9257-1C4150E67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nadrii.farshad</dc:creator>
  <cp:lastModifiedBy>user</cp:lastModifiedBy>
  <cp:revision>5</cp:revision>
  <cp:lastPrinted>2016-09-22T08:39:00Z</cp:lastPrinted>
  <dcterms:created xsi:type="dcterms:W3CDTF">2016-10-10T10:09:00Z</dcterms:created>
  <dcterms:modified xsi:type="dcterms:W3CDTF">2016-11-13T08:24:00Z</dcterms:modified>
</cp:coreProperties>
</file>